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2D240" w14:textId="77777777" w:rsidR="000B597A" w:rsidRPr="003944BF" w:rsidRDefault="006011E2" w:rsidP="003944BF">
      <w:pPr>
        <w:jc w:val="center"/>
        <w:rPr>
          <w:b/>
          <w:sz w:val="28"/>
          <w:szCs w:val="28"/>
          <w:u w:val="single"/>
        </w:rPr>
      </w:pPr>
      <w:r w:rsidRPr="003944BF">
        <w:rPr>
          <w:b/>
          <w:sz w:val="28"/>
          <w:szCs w:val="28"/>
          <w:u w:val="single"/>
        </w:rPr>
        <w:t>OneExpert CATV – FAQ</w:t>
      </w:r>
    </w:p>
    <w:p w14:paraId="6E6C7706" w14:textId="133E801C" w:rsidR="003B3025" w:rsidRDefault="003B3025" w:rsidP="006011E2">
      <w:pPr>
        <w:pStyle w:val="ListParagraph"/>
        <w:numPr>
          <w:ilvl w:val="0"/>
          <w:numId w:val="1"/>
        </w:numPr>
      </w:pPr>
      <w:r>
        <w:t>How do I add my ONX unit to StrataSync for the first time?</w:t>
      </w:r>
    </w:p>
    <w:p w14:paraId="5FC578E7" w14:textId="436666A2" w:rsidR="003B3025" w:rsidRPr="003B3025" w:rsidRDefault="003B3025" w:rsidP="003B3025">
      <w:pPr>
        <w:pStyle w:val="ListParagraph"/>
        <w:rPr>
          <w:color w:val="1F497D" w:themeColor="text2"/>
        </w:rPr>
      </w:pPr>
      <w:r w:rsidRPr="003B3025">
        <w:rPr>
          <w:color w:val="1F497D" w:themeColor="text2"/>
        </w:rPr>
        <w:t>A/ DO NOT ADD UNIT MANUALLY. Connect your ONX-CATV to an Ethernet connection; go to CATV -&gt; Connection -&gt; wait until you see an IP address -&gt; Sync -&gt; then in the StrataSync option make sure you have the right account ID, Tech ID (alpha numerical only), Server StrataSync.Viavisolutions.com or StrataSync.jdsu.com, Server Port 443</w:t>
      </w:r>
      <w:r>
        <w:rPr>
          <w:color w:val="1F497D" w:themeColor="text2"/>
        </w:rPr>
        <w:t xml:space="preserve"> -&gt; Start </w:t>
      </w:r>
    </w:p>
    <w:p w14:paraId="75FC1409" w14:textId="77777777" w:rsidR="003B3025" w:rsidRDefault="003B3025" w:rsidP="003B3025">
      <w:pPr>
        <w:pStyle w:val="ListParagraph"/>
      </w:pPr>
    </w:p>
    <w:p w14:paraId="1E38B9E4" w14:textId="4D05B137" w:rsidR="006011E2" w:rsidRDefault="006011E2" w:rsidP="006011E2">
      <w:pPr>
        <w:pStyle w:val="ListParagraph"/>
        <w:numPr>
          <w:ilvl w:val="0"/>
          <w:numId w:val="1"/>
        </w:numPr>
      </w:pPr>
      <w:r>
        <w:t xml:space="preserve">How do I change my DOCSIS throughput settings? </w:t>
      </w:r>
    </w:p>
    <w:p w14:paraId="0140351A" w14:textId="77777777" w:rsidR="00C00AD3" w:rsidRPr="00C00AD3" w:rsidRDefault="006011E2" w:rsidP="00C00AD3">
      <w:pPr>
        <w:pStyle w:val="ListParagraph"/>
        <w:rPr>
          <w:color w:val="1F497D" w:themeColor="text2"/>
        </w:rPr>
      </w:pPr>
      <w:r>
        <w:t>A/</w:t>
      </w:r>
      <w:r w:rsidRPr="00897997">
        <w:rPr>
          <w:color w:val="1F497D" w:themeColor="text2"/>
        </w:rPr>
        <w:t xml:space="preserve"> Create a new DOCSIS service plan from StrataSync and deploy it to your unit (see the DOCSIS template for ONX CATV units</w:t>
      </w:r>
      <w:r w:rsidR="00C00AD3">
        <w:rPr>
          <w:color w:val="1F497D" w:themeColor="text2"/>
        </w:rPr>
        <w:t>.pdf article for more details). You cannot change it in the unit itself.</w:t>
      </w:r>
    </w:p>
    <w:p w14:paraId="1741CEAF" w14:textId="77777777" w:rsidR="006011E2" w:rsidRDefault="006011E2" w:rsidP="006011E2">
      <w:pPr>
        <w:pStyle w:val="ListParagraph"/>
      </w:pPr>
    </w:p>
    <w:p w14:paraId="52A2D7CE" w14:textId="77777777" w:rsidR="00C00AD3" w:rsidRDefault="00C00AD3" w:rsidP="006011E2">
      <w:pPr>
        <w:pStyle w:val="ListParagraph"/>
        <w:numPr>
          <w:ilvl w:val="0"/>
          <w:numId w:val="1"/>
        </w:numPr>
      </w:pPr>
      <w:r>
        <w:t>How do I change my Ethernet throughput settings?</w:t>
      </w:r>
    </w:p>
    <w:p w14:paraId="4C3DE313" w14:textId="14D5486F" w:rsidR="00C00AD3" w:rsidRPr="00C00AD3" w:rsidRDefault="00C00AD3" w:rsidP="00C00AD3">
      <w:pPr>
        <w:pStyle w:val="ListParagraph"/>
        <w:rPr>
          <w:color w:val="1F497D" w:themeColor="text2"/>
        </w:rPr>
      </w:pPr>
      <w:r w:rsidRPr="00C00AD3">
        <w:rPr>
          <w:color w:val="1F497D" w:themeColor="text2"/>
        </w:rPr>
        <w:t xml:space="preserve">A/ </w:t>
      </w:r>
      <w:r>
        <w:rPr>
          <w:color w:val="1F497D" w:themeColor="text2"/>
        </w:rPr>
        <w:t xml:space="preserve">Currently, you can only change the Ethernet throughput settings in the OneExpert physical unit. Go to Ethernet -&gt; Ethernet Test -&gt; Test and Settings -&gt; SpeedCheck -&gt; Settings -&gt; tap on Downstream/Upstream to add your own URLs. </w:t>
      </w:r>
    </w:p>
    <w:p w14:paraId="7D3D1AFA" w14:textId="77777777" w:rsidR="00C00AD3" w:rsidRDefault="00C00AD3" w:rsidP="00C00AD3">
      <w:pPr>
        <w:pStyle w:val="ListParagraph"/>
      </w:pPr>
    </w:p>
    <w:p w14:paraId="2C40E92D" w14:textId="77777777" w:rsidR="006011E2" w:rsidRDefault="006011E2" w:rsidP="006011E2">
      <w:pPr>
        <w:pStyle w:val="ListParagraph"/>
        <w:numPr>
          <w:ilvl w:val="0"/>
          <w:numId w:val="1"/>
        </w:numPr>
      </w:pPr>
      <w:r>
        <w:t>I get a calibration error message after powering on the unit.</w:t>
      </w:r>
    </w:p>
    <w:p w14:paraId="513E1CAB" w14:textId="77777777" w:rsidR="006011E2" w:rsidRDefault="006011E2" w:rsidP="006011E2">
      <w:pPr>
        <w:pStyle w:val="ListParagraph"/>
      </w:pPr>
      <w:r>
        <w:t xml:space="preserve">A/ </w:t>
      </w:r>
      <w:r w:rsidRPr="00897997">
        <w:rPr>
          <w:color w:val="1F497D" w:themeColor="text2"/>
        </w:rPr>
        <w:t xml:space="preserve">Update your unit to the latest SW version available 3.0.9 or greater. </w:t>
      </w:r>
    </w:p>
    <w:p w14:paraId="56DEA43C" w14:textId="77777777" w:rsidR="006011E2" w:rsidRDefault="006011E2" w:rsidP="006011E2">
      <w:pPr>
        <w:pStyle w:val="ListParagraph"/>
      </w:pPr>
    </w:p>
    <w:p w14:paraId="364F8304" w14:textId="77777777" w:rsidR="006011E2" w:rsidRDefault="006011E2" w:rsidP="006011E2">
      <w:pPr>
        <w:pStyle w:val="ListParagraph"/>
        <w:numPr>
          <w:ilvl w:val="0"/>
          <w:numId w:val="1"/>
        </w:numPr>
      </w:pPr>
      <w:r>
        <w:t xml:space="preserve">My unit will not sync to StrataSync. </w:t>
      </w:r>
    </w:p>
    <w:p w14:paraId="2361F58A" w14:textId="77777777" w:rsidR="006011E2" w:rsidRPr="00897997" w:rsidRDefault="006011E2" w:rsidP="006011E2">
      <w:pPr>
        <w:pStyle w:val="ListParagraph"/>
        <w:numPr>
          <w:ilvl w:val="0"/>
          <w:numId w:val="2"/>
        </w:numPr>
        <w:rPr>
          <w:color w:val="1F497D" w:themeColor="text2"/>
        </w:rPr>
      </w:pPr>
      <w:r w:rsidRPr="00897997">
        <w:rPr>
          <w:color w:val="1F497D" w:themeColor="text2"/>
        </w:rPr>
        <w:t>Make sure an Ethernet cable is connected to the ONX Ethernet Port 1 or 2 from a Cable Modem</w:t>
      </w:r>
    </w:p>
    <w:p w14:paraId="001574BF" w14:textId="20A12A1E" w:rsidR="006011E2" w:rsidRPr="00897997" w:rsidRDefault="006011E2" w:rsidP="006011E2">
      <w:pPr>
        <w:pStyle w:val="ListParagraph"/>
        <w:numPr>
          <w:ilvl w:val="0"/>
          <w:numId w:val="2"/>
        </w:numPr>
        <w:rPr>
          <w:color w:val="1F497D" w:themeColor="text2"/>
        </w:rPr>
      </w:pPr>
      <w:r w:rsidRPr="00897997">
        <w:rPr>
          <w:color w:val="1F497D" w:themeColor="text2"/>
        </w:rPr>
        <w:t>Make sure that the StrataSync account ID, Tech ID, Server port 443, Server StrataSync.Viavisolutions.com or StrataSync.jd</w:t>
      </w:r>
      <w:r w:rsidR="00E853BF">
        <w:rPr>
          <w:color w:val="1F497D" w:themeColor="text2"/>
        </w:rPr>
        <w:t>s</w:t>
      </w:r>
      <w:r w:rsidRPr="00897997">
        <w:rPr>
          <w:color w:val="1F497D" w:themeColor="text2"/>
        </w:rPr>
        <w:t>u.com are all correct under System -&gt; StrataSync</w:t>
      </w:r>
    </w:p>
    <w:p w14:paraId="522C6D0C" w14:textId="77777777" w:rsidR="006011E2" w:rsidRPr="00897997" w:rsidRDefault="006011E2" w:rsidP="006011E2">
      <w:pPr>
        <w:pStyle w:val="ListParagraph"/>
        <w:numPr>
          <w:ilvl w:val="0"/>
          <w:numId w:val="2"/>
        </w:numPr>
        <w:rPr>
          <w:color w:val="1F497D" w:themeColor="text2"/>
        </w:rPr>
      </w:pPr>
      <w:r w:rsidRPr="00897997">
        <w:rPr>
          <w:color w:val="1F497D" w:themeColor="text2"/>
        </w:rPr>
        <w:t>Make sure you get an IP address in System -&gt; Network (if not select Ethernet to turn it on)</w:t>
      </w:r>
    </w:p>
    <w:p w14:paraId="0D603EE7" w14:textId="7A9548F8" w:rsidR="006011E2" w:rsidRDefault="006011E2" w:rsidP="006011E2">
      <w:pPr>
        <w:pStyle w:val="ListParagraph"/>
        <w:numPr>
          <w:ilvl w:val="0"/>
          <w:numId w:val="2"/>
        </w:numPr>
        <w:rPr>
          <w:color w:val="1F497D" w:themeColor="text2"/>
        </w:rPr>
      </w:pPr>
      <w:r w:rsidRPr="00897997">
        <w:rPr>
          <w:color w:val="1F497D" w:themeColor="text2"/>
        </w:rPr>
        <w:t>Go to CATV -&gt; CATV settings -&gt; return to CATV -&gt; Connection -&gt; Wait until you</w:t>
      </w:r>
      <w:r w:rsidR="00897997" w:rsidRPr="00897997">
        <w:rPr>
          <w:color w:val="1F497D" w:themeColor="text2"/>
        </w:rPr>
        <w:t xml:space="preserve"> get an IP address -&gt; Sync -&gt; check StrataSync settings are correct -&gt;</w:t>
      </w:r>
      <w:r w:rsidRPr="00897997">
        <w:rPr>
          <w:color w:val="1F497D" w:themeColor="text2"/>
        </w:rPr>
        <w:t xml:space="preserve"> select Start</w:t>
      </w:r>
    </w:p>
    <w:p w14:paraId="4059E75B" w14:textId="77777777" w:rsidR="006011E2" w:rsidRPr="00897997" w:rsidRDefault="00897997" w:rsidP="00897997">
      <w:pPr>
        <w:pStyle w:val="ListParagraph"/>
        <w:numPr>
          <w:ilvl w:val="0"/>
          <w:numId w:val="2"/>
        </w:numPr>
        <w:rPr>
          <w:color w:val="1F497D" w:themeColor="text2"/>
        </w:rPr>
      </w:pPr>
      <w:r w:rsidRPr="00897997">
        <w:rPr>
          <w:color w:val="1F497D" w:themeColor="text2"/>
        </w:rPr>
        <w:t>Update to software version 3.0.9 or greater if you get a StrataSync Error</w:t>
      </w:r>
    </w:p>
    <w:p w14:paraId="540D53D1" w14:textId="77777777" w:rsidR="000A6309" w:rsidRPr="00897997" w:rsidRDefault="00D92343" w:rsidP="00897997">
      <w:pPr>
        <w:pStyle w:val="ListParagraph"/>
        <w:numPr>
          <w:ilvl w:val="1"/>
          <w:numId w:val="2"/>
        </w:numPr>
        <w:rPr>
          <w:color w:val="1F497D" w:themeColor="text2"/>
        </w:rPr>
      </w:pPr>
      <w:r w:rsidRPr="00897997">
        <w:rPr>
          <w:color w:val="1F497D" w:themeColor="text2"/>
        </w:rPr>
        <w:t xml:space="preserve">Popup message </w:t>
      </w:r>
      <w:r w:rsidRPr="00897997">
        <w:rPr>
          <w:i/>
          <w:iCs/>
          <w:color w:val="1F497D" w:themeColor="text2"/>
        </w:rPr>
        <w:t>"</w:t>
      </w:r>
      <w:r w:rsidRPr="00897997">
        <w:rPr>
          <w:b/>
          <w:bCs/>
          <w:i/>
          <w:iCs/>
          <w:color w:val="1F497D" w:themeColor="text2"/>
        </w:rPr>
        <w:t>Couldn't open save /cust/stratasync/listingReport.json</w:t>
      </w:r>
      <w:r w:rsidRPr="00897997">
        <w:rPr>
          <w:i/>
          <w:iCs/>
          <w:color w:val="1F497D" w:themeColor="text2"/>
        </w:rPr>
        <w:t xml:space="preserve">“ </w:t>
      </w:r>
      <w:r w:rsidRPr="00897997">
        <w:rPr>
          <w:color w:val="1F497D" w:themeColor="text2"/>
        </w:rPr>
        <w:t xml:space="preserve">or </w:t>
      </w:r>
      <w:r w:rsidRPr="00897997">
        <w:rPr>
          <w:i/>
          <w:iCs/>
          <w:color w:val="1F497D" w:themeColor="text2"/>
        </w:rPr>
        <w:t>"</w:t>
      </w:r>
      <w:r w:rsidRPr="00897997">
        <w:rPr>
          <w:b/>
          <w:bCs/>
          <w:i/>
          <w:iCs/>
          <w:color w:val="1F497D" w:themeColor="text2"/>
        </w:rPr>
        <w:t>Couldn't open save /cust/stratasync/optionReport.json</w:t>
      </w:r>
      <w:r w:rsidRPr="00897997">
        <w:rPr>
          <w:i/>
          <w:iCs/>
          <w:color w:val="1F497D" w:themeColor="text2"/>
        </w:rPr>
        <w:t xml:space="preserve">“ </w:t>
      </w:r>
      <w:r w:rsidRPr="00897997">
        <w:rPr>
          <w:color w:val="1F497D" w:themeColor="text2"/>
        </w:rPr>
        <w:t>after powering on unit</w:t>
      </w:r>
    </w:p>
    <w:p w14:paraId="6A882976" w14:textId="661D9042" w:rsidR="00812868" w:rsidRPr="00812868" w:rsidRDefault="00D92343" w:rsidP="00812868">
      <w:pPr>
        <w:pStyle w:val="ListParagraph"/>
        <w:numPr>
          <w:ilvl w:val="1"/>
          <w:numId w:val="2"/>
        </w:numPr>
        <w:rPr>
          <w:color w:val="1F497D" w:themeColor="text2"/>
        </w:rPr>
      </w:pPr>
      <w:r w:rsidRPr="00897997">
        <w:rPr>
          <w:color w:val="1F497D" w:themeColor="text2"/>
        </w:rPr>
        <w:t>Unit will not successfully connect to Stratasync</w:t>
      </w:r>
    </w:p>
    <w:p w14:paraId="4AF313C3" w14:textId="77777777" w:rsidR="00897997" w:rsidRDefault="00897997" w:rsidP="00897997">
      <w:pPr>
        <w:pStyle w:val="ListParagraph"/>
        <w:ind w:left="1080"/>
      </w:pPr>
      <w:bookmarkStart w:id="0" w:name="_GoBack"/>
      <w:bookmarkEnd w:id="0"/>
    </w:p>
    <w:p w14:paraId="6A49FCC0" w14:textId="77777777" w:rsidR="00897997" w:rsidRDefault="00897997" w:rsidP="00897997">
      <w:pPr>
        <w:pStyle w:val="ListParagraph"/>
        <w:numPr>
          <w:ilvl w:val="0"/>
          <w:numId w:val="1"/>
        </w:numPr>
      </w:pPr>
      <w:r>
        <w:t>Cannot find my unit in StrataSync</w:t>
      </w:r>
      <w:r w:rsidR="003944BF">
        <w:t>.</w:t>
      </w:r>
    </w:p>
    <w:p w14:paraId="33723495" w14:textId="77777777" w:rsidR="00897997" w:rsidRPr="003944BF" w:rsidRDefault="00897997" w:rsidP="00897997">
      <w:pPr>
        <w:pStyle w:val="ListParagraph"/>
        <w:numPr>
          <w:ilvl w:val="0"/>
          <w:numId w:val="4"/>
        </w:numPr>
        <w:rPr>
          <w:color w:val="1F497D" w:themeColor="text2"/>
        </w:rPr>
      </w:pPr>
      <w:r w:rsidRPr="003944BF">
        <w:rPr>
          <w:color w:val="1F497D" w:themeColor="text2"/>
        </w:rPr>
        <w:t xml:space="preserve">Was the unit added manually? </w:t>
      </w:r>
    </w:p>
    <w:p w14:paraId="3F580202" w14:textId="77777777" w:rsidR="00897997" w:rsidRPr="003944BF" w:rsidRDefault="00897997" w:rsidP="00897997">
      <w:pPr>
        <w:pStyle w:val="ListParagraph"/>
        <w:ind w:left="1080"/>
        <w:rPr>
          <w:color w:val="1F497D" w:themeColor="text2"/>
        </w:rPr>
      </w:pPr>
      <w:r w:rsidRPr="003944BF">
        <w:rPr>
          <w:color w:val="1F497D" w:themeColor="text2"/>
        </w:rPr>
        <w:t xml:space="preserve">If yes, please delete manual entry (no manual entry to add a ONX CATV unit to StrataSync), </w:t>
      </w:r>
    </w:p>
    <w:p w14:paraId="2E51E450" w14:textId="77777777" w:rsidR="00897997" w:rsidRPr="003944BF" w:rsidRDefault="00897997" w:rsidP="00897997">
      <w:pPr>
        <w:pStyle w:val="ListParagraph"/>
        <w:ind w:left="1080"/>
        <w:rPr>
          <w:color w:val="1F497D" w:themeColor="text2"/>
        </w:rPr>
      </w:pPr>
      <w:r w:rsidRPr="003944BF">
        <w:rPr>
          <w:color w:val="1F497D" w:themeColor="text2"/>
        </w:rPr>
        <w:t>Then sync to StrataSync again (make sure you have an alpha numerical tech ID for the person you want to assign this unit to , e.g 1230).</w:t>
      </w:r>
    </w:p>
    <w:p w14:paraId="16B0A5E2" w14:textId="77777777" w:rsidR="00897997" w:rsidRPr="003944BF" w:rsidRDefault="00897997" w:rsidP="00897997">
      <w:pPr>
        <w:pStyle w:val="ListParagraph"/>
        <w:ind w:left="1080"/>
        <w:rPr>
          <w:color w:val="1F497D" w:themeColor="text2"/>
        </w:rPr>
      </w:pPr>
      <w:r w:rsidRPr="003944BF">
        <w:rPr>
          <w:color w:val="1F497D" w:themeColor="text2"/>
        </w:rPr>
        <w:t>If no, then contact a higher level administrator to assig</w:t>
      </w:r>
      <w:r w:rsidR="003944BF" w:rsidRPr="003944BF">
        <w:rPr>
          <w:color w:val="1F497D" w:themeColor="text2"/>
        </w:rPr>
        <w:t>n or reassign this unit to you or contact us, Viavi Solutions (formerly JDSU).</w:t>
      </w:r>
    </w:p>
    <w:p w14:paraId="11D89A42" w14:textId="77777777" w:rsidR="003944BF" w:rsidRPr="003944BF" w:rsidRDefault="00897997" w:rsidP="003944BF">
      <w:pPr>
        <w:pStyle w:val="ListParagraph"/>
        <w:numPr>
          <w:ilvl w:val="0"/>
          <w:numId w:val="4"/>
        </w:numPr>
        <w:rPr>
          <w:color w:val="1F497D" w:themeColor="text2"/>
        </w:rPr>
      </w:pPr>
      <w:r w:rsidRPr="003944BF">
        <w:rPr>
          <w:color w:val="1F497D" w:themeColor="text2"/>
        </w:rPr>
        <w:lastRenderedPageBreak/>
        <w:t>Make sure you have visibility to view the regions/</w:t>
      </w:r>
      <w:r w:rsidR="003944BF" w:rsidRPr="003944BF">
        <w:rPr>
          <w:color w:val="1F497D" w:themeColor="text2"/>
        </w:rPr>
        <w:t xml:space="preserve">division(s) this unit is assigned to, ask a higher level administrator to give you permission to view this region or to reassign this unit to you. </w:t>
      </w:r>
    </w:p>
    <w:p w14:paraId="3DA29092" w14:textId="77777777" w:rsidR="003944BF" w:rsidRDefault="003944BF" w:rsidP="003944BF">
      <w:pPr>
        <w:pStyle w:val="ListParagraph"/>
        <w:numPr>
          <w:ilvl w:val="0"/>
          <w:numId w:val="4"/>
        </w:numPr>
        <w:rPr>
          <w:color w:val="1F497D" w:themeColor="text2"/>
        </w:rPr>
      </w:pPr>
      <w:r w:rsidRPr="003944BF">
        <w:rPr>
          <w:color w:val="1F497D" w:themeColor="text2"/>
        </w:rPr>
        <w:t>Check the Holding Bin (it is located in the purple ribbon close to the help section)</w:t>
      </w:r>
      <w:r w:rsidR="000766CD">
        <w:rPr>
          <w:color w:val="1F497D" w:themeColor="text2"/>
        </w:rPr>
        <w:t xml:space="preserve"> and then reassign this unit to you or one of the technicians you manage</w:t>
      </w:r>
      <w:r w:rsidRPr="003944BF">
        <w:rPr>
          <w:color w:val="1F497D" w:themeColor="text2"/>
        </w:rPr>
        <w:t>.</w:t>
      </w:r>
    </w:p>
    <w:p w14:paraId="779A6890" w14:textId="77777777" w:rsidR="003944BF" w:rsidRDefault="003944BF" w:rsidP="003944BF">
      <w:pPr>
        <w:pStyle w:val="ListParagraph"/>
        <w:rPr>
          <w:color w:val="1F497D" w:themeColor="text2"/>
        </w:rPr>
      </w:pPr>
    </w:p>
    <w:p w14:paraId="79AA4E20" w14:textId="77777777" w:rsidR="003944BF" w:rsidRPr="000766CD" w:rsidRDefault="003944BF" w:rsidP="003944BF">
      <w:pPr>
        <w:pStyle w:val="ListParagraph"/>
        <w:numPr>
          <w:ilvl w:val="0"/>
          <w:numId w:val="1"/>
        </w:numPr>
        <w:rPr>
          <w:color w:val="000000" w:themeColor="text1"/>
        </w:rPr>
      </w:pPr>
      <w:r w:rsidRPr="000766CD">
        <w:rPr>
          <w:color w:val="000000" w:themeColor="text1"/>
        </w:rPr>
        <w:t>How do I update my OneExpert unit?</w:t>
      </w:r>
    </w:p>
    <w:p w14:paraId="15841E89" w14:textId="77777777" w:rsidR="003944BF" w:rsidRDefault="003944BF" w:rsidP="003944BF">
      <w:pPr>
        <w:pStyle w:val="ListParagraph"/>
        <w:rPr>
          <w:color w:val="1F497D" w:themeColor="text2"/>
        </w:rPr>
      </w:pPr>
      <w:r>
        <w:rPr>
          <w:color w:val="1F497D" w:themeColor="text2"/>
        </w:rPr>
        <w:t xml:space="preserve">A/ You can update your unit using StrataSync or by downloading the latest Software version to a USB stick (See the QuickStart Guide or the Updating your ONX-CATV knowledge articles for more details). </w:t>
      </w:r>
    </w:p>
    <w:p w14:paraId="08941975" w14:textId="77777777" w:rsidR="00BC4160" w:rsidRDefault="00BC4160" w:rsidP="003944BF">
      <w:pPr>
        <w:pStyle w:val="ListParagraph"/>
        <w:rPr>
          <w:color w:val="1F497D" w:themeColor="text2"/>
        </w:rPr>
      </w:pPr>
    </w:p>
    <w:p w14:paraId="34A14D02" w14:textId="77777777" w:rsidR="00BC4160" w:rsidRPr="000766CD" w:rsidRDefault="003944BF" w:rsidP="00BC4160">
      <w:pPr>
        <w:pStyle w:val="ListParagraph"/>
        <w:numPr>
          <w:ilvl w:val="0"/>
          <w:numId w:val="1"/>
        </w:numPr>
        <w:rPr>
          <w:color w:val="000000" w:themeColor="text1"/>
        </w:rPr>
      </w:pPr>
      <w:r w:rsidRPr="000766CD">
        <w:rPr>
          <w:color w:val="000000" w:themeColor="text1"/>
        </w:rPr>
        <w:t xml:space="preserve">My unit gets stuck in 27% </w:t>
      </w:r>
      <w:r w:rsidR="00BC4160" w:rsidRPr="000766CD">
        <w:rPr>
          <w:color w:val="000000" w:themeColor="text1"/>
        </w:rPr>
        <w:t xml:space="preserve">or higher when running a DOCSIS test. </w:t>
      </w:r>
    </w:p>
    <w:p w14:paraId="2B1425B6" w14:textId="77777777" w:rsidR="00BC4160" w:rsidRPr="00BC4160" w:rsidRDefault="00BC4160" w:rsidP="00BC4160">
      <w:pPr>
        <w:pStyle w:val="ListParagraph"/>
        <w:rPr>
          <w:color w:val="1F497D" w:themeColor="text2"/>
        </w:rPr>
      </w:pPr>
      <w:r w:rsidRPr="00BC4160">
        <w:rPr>
          <w:color w:val="1F497D" w:themeColor="text2"/>
        </w:rPr>
        <w:t>a.</w:t>
      </w:r>
      <w:r>
        <w:rPr>
          <w:color w:val="1F497D" w:themeColor="text2"/>
        </w:rPr>
        <w:t xml:space="preserve">  </w:t>
      </w:r>
      <w:r w:rsidRPr="00BC4160">
        <w:rPr>
          <w:color w:val="1F497D" w:themeColor="text2"/>
        </w:rPr>
        <w:t xml:space="preserve"> </w:t>
      </w:r>
      <w:r>
        <w:rPr>
          <w:color w:val="1F497D" w:themeColor="text2"/>
        </w:rPr>
        <w:t>Make sure your unit has SW version 3.0.9 or higher installed (System -&gt; System Settings -&gt; Hardware and Software Revisions -&gt; SW Bundle ONXCBLX.X.X)</w:t>
      </w:r>
    </w:p>
    <w:p w14:paraId="3EF784BE" w14:textId="77777777" w:rsidR="00BC4160" w:rsidRDefault="00BC4160" w:rsidP="00BC4160">
      <w:pPr>
        <w:pStyle w:val="ListParagraph"/>
        <w:rPr>
          <w:color w:val="1F497D" w:themeColor="text2"/>
        </w:rPr>
      </w:pPr>
      <w:r>
        <w:rPr>
          <w:color w:val="1F497D" w:themeColor="text2"/>
        </w:rPr>
        <w:t xml:space="preserve">b.   Make sure you have the correct DOCSIS template to match your CMTS, DOCSIS 3.0 or DOCSIS 3.1. </w:t>
      </w:r>
    </w:p>
    <w:p w14:paraId="38AC4DC2" w14:textId="77777777" w:rsidR="00BC4160" w:rsidRDefault="00BC4160" w:rsidP="00BC4160">
      <w:pPr>
        <w:pStyle w:val="ListParagraph"/>
        <w:rPr>
          <w:color w:val="1F497D" w:themeColor="text2"/>
        </w:rPr>
      </w:pPr>
      <w:r>
        <w:rPr>
          <w:color w:val="1F497D" w:themeColor="text2"/>
        </w:rPr>
        <w:t>c.   Restore to factory defaults (CATV -&gt; CATV Settings -&gt; Restore Factory Defaults), power cycle the unit and then create and deploy a DOCSIS template from StrataSync to match your CMTS DOCSIS 3.0 or DOCSIS 3.1 and other settings (need to sync the unit to StrataSync and create a new work order ID after successful sync).</w:t>
      </w:r>
    </w:p>
    <w:p w14:paraId="452FD20F" w14:textId="77777777" w:rsidR="00BC4160" w:rsidRDefault="00BC4160" w:rsidP="00BC4160">
      <w:pPr>
        <w:pStyle w:val="ListParagraph"/>
        <w:rPr>
          <w:color w:val="1F497D" w:themeColor="text2"/>
        </w:rPr>
      </w:pPr>
      <w:r>
        <w:rPr>
          <w:color w:val="1F497D" w:themeColor="text2"/>
        </w:rPr>
        <w:t>d.   Contact Viavi if none of the above worked</w:t>
      </w:r>
    </w:p>
    <w:p w14:paraId="569A6755" w14:textId="77777777" w:rsidR="00BC4160" w:rsidRDefault="00BC4160" w:rsidP="00BC4160">
      <w:pPr>
        <w:pStyle w:val="ListParagraph"/>
        <w:rPr>
          <w:color w:val="1F497D" w:themeColor="text2"/>
        </w:rPr>
      </w:pPr>
    </w:p>
    <w:p w14:paraId="7C7B1891" w14:textId="268CFF80" w:rsidR="00BC4160" w:rsidRDefault="003B3025" w:rsidP="00BC4160">
      <w:pPr>
        <w:ind w:left="360"/>
        <w:rPr>
          <w:color w:val="000000" w:themeColor="text1"/>
        </w:rPr>
      </w:pPr>
      <w:r>
        <w:rPr>
          <w:color w:val="000000" w:themeColor="text1"/>
        </w:rPr>
        <w:t>9</w:t>
      </w:r>
      <w:r w:rsidR="00BC4160" w:rsidRPr="000766CD">
        <w:rPr>
          <w:color w:val="000000" w:themeColor="text1"/>
        </w:rPr>
        <w:t xml:space="preserve">. </w:t>
      </w:r>
      <w:r w:rsidR="000766CD">
        <w:rPr>
          <w:color w:val="000000" w:themeColor="text1"/>
        </w:rPr>
        <w:t xml:space="preserve">  How do I create/edit my channel plan?</w:t>
      </w:r>
    </w:p>
    <w:p w14:paraId="196A7A13" w14:textId="11AE5510" w:rsidR="000766CD" w:rsidRPr="000766CD" w:rsidRDefault="000766CD" w:rsidP="000766CD">
      <w:pPr>
        <w:spacing w:before="240"/>
        <w:ind w:left="720"/>
        <w:rPr>
          <w:color w:val="1F497D" w:themeColor="text2"/>
        </w:rPr>
      </w:pPr>
      <w:r w:rsidRPr="000766CD">
        <w:rPr>
          <w:color w:val="1F497D" w:themeColor="text2"/>
        </w:rPr>
        <w:t xml:space="preserve">A/ The ONX-CATV creates the channel plan for you, you do not have to create/edit one. You just have to make sure that you are using the correct DOCSIS template (3.0 or 3.1) and that your unit is provisioned correctly to your CMTS. </w:t>
      </w:r>
      <w:r w:rsidR="00274FA3">
        <w:rPr>
          <w:color w:val="1F497D" w:themeColor="text2"/>
        </w:rPr>
        <w:t>With Software version 3.0.9</w:t>
      </w:r>
      <w:r w:rsidR="00925F34">
        <w:rPr>
          <w:color w:val="1F497D" w:themeColor="text2"/>
        </w:rPr>
        <w:t xml:space="preserve"> or higher</w:t>
      </w:r>
      <w:r w:rsidR="00274FA3">
        <w:rPr>
          <w:color w:val="1F497D" w:themeColor="text2"/>
        </w:rPr>
        <w:t>, y</w:t>
      </w:r>
      <w:r w:rsidRPr="000766CD">
        <w:rPr>
          <w:color w:val="1F497D" w:themeColor="text2"/>
        </w:rPr>
        <w:t>ou can also exclude some frequencies by creating and deploying a “Limit Plan Exclusion Zone” from StrataSync (need to sync unit to StrataSync to receive the configuration).</w:t>
      </w:r>
    </w:p>
    <w:p w14:paraId="24D9E712" w14:textId="2A53703C" w:rsidR="000766CD" w:rsidRDefault="000766CD" w:rsidP="000766CD">
      <w:pPr>
        <w:spacing w:before="240"/>
        <w:ind w:left="288"/>
        <w:rPr>
          <w:color w:val="000000" w:themeColor="text1"/>
        </w:rPr>
      </w:pPr>
      <w:r>
        <w:rPr>
          <w:color w:val="000000" w:themeColor="text1"/>
        </w:rPr>
        <w:t xml:space="preserve">   </w:t>
      </w:r>
      <w:r w:rsidR="003B3025">
        <w:rPr>
          <w:color w:val="000000" w:themeColor="text1"/>
        </w:rPr>
        <w:t>10</w:t>
      </w:r>
      <w:r>
        <w:rPr>
          <w:color w:val="000000" w:themeColor="text1"/>
        </w:rPr>
        <w:t>.  How do I add/remove favorite channels?</w:t>
      </w:r>
    </w:p>
    <w:p w14:paraId="6BCE734F" w14:textId="0B695889" w:rsidR="003B3025" w:rsidRDefault="000766CD" w:rsidP="003B3025">
      <w:pPr>
        <w:spacing w:before="240"/>
        <w:ind w:left="720"/>
        <w:rPr>
          <w:color w:val="1F497D" w:themeColor="text2"/>
        </w:rPr>
      </w:pPr>
      <w:r w:rsidRPr="000766CD">
        <w:rPr>
          <w:color w:val="1F497D" w:themeColor="text2"/>
        </w:rPr>
        <w:t>A/ If a user would like to change their favorite channels they can do so from the One Check or Channel check. In channel view you scroll to the channel that you want to add as a favorite. You then press the small star in that channel, when the star has color in it then it has been added to your favorites. You can use the same process to remove channels from your favorites. Tap the star in the selected channel and when it turns white it has been removed from the favorites list.</w:t>
      </w:r>
    </w:p>
    <w:p w14:paraId="742D79B1" w14:textId="77777777" w:rsidR="00C00AD3" w:rsidRDefault="00C00AD3" w:rsidP="00C00AD3">
      <w:pPr>
        <w:pStyle w:val="Default"/>
        <w:jc w:val="center"/>
        <w:rPr>
          <w:sz w:val="22"/>
          <w:szCs w:val="22"/>
        </w:rPr>
      </w:pPr>
      <w:r>
        <w:rPr>
          <w:b/>
          <w:bCs/>
          <w:sz w:val="22"/>
          <w:szCs w:val="22"/>
        </w:rPr>
        <w:t>Viavi Solutions, Inc.</w:t>
      </w:r>
    </w:p>
    <w:p w14:paraId="0FA261F5" w14:textId="77777777" w:rsidR="00C00AD3" w:rsidRDefault="00C00AD3" w:rsidP="00C00AD3">
      <w:pPr>
        <w:pStyle w:val="Default"/>
        <w:jc w:val="center"/>
        <w:rPr>
          <w:sz w:val="22"/>
          <w:szCs w:val="22"/>
        </w:rPr>
      </w:pPr>
      <w:r>
        <w:rPr>
          <w:b/>
          <w:bCs/>
          <w:sz w:val="22"/>
          <w:szCs w:val="22"/>
        </w:rPr>
        <w:t>CATV – Technical Support Team</w:t>
      </w:r>
    </w:p>
    <w:p w14:paraId="6394A1C9" w14:textId="77777777" w:rsidR="00C00AD3" w:rsidRDefault="00C00AD3" w:rsidP="00C00AD3">
      <w:pPr>
        <w:pStyle w:val="Default"/>
        <w:jc w:val="center"/>
        <w:rPr>
          <w:b/>
          <w:bCs/>
          <w:sz w:val="22"/>
          <w:szCs w:val="22"/>
        </w:rPr>
      </w:pPr>
      <w:r>
        <w:rPr>
          <w:b/>
          <w:bCs/>
          <w:sz w:val="22"/>
          <w:szCs w:val="22"/>
        </w:rPr>
        <w:t>Support Phone Number: +1 (844) 468-4284 Ext 3-1-2</w:t>
      </w:r>
    </w:p>
    <w:p w14:paraId="580F752F" w14:textId="77777777" w:rsidR="00C00AD3" w:rsidRPr="00C00AD3" w:rsidRDefault="00C00AD3" w:rsidP="00C00AD3">
      <w:pPr>
        <w:pStyle w:val="Default"/>
        <w:jc w:val="center"/>
        <w:rPr>
          <w:sz w:val="22"/>
          <w:szCs w:val="22"/>
        </w:rPr>
      </w:pPr>
      <w:r>
        <w:rPr>
          <w:b/>
          <w:bCs/>
          <w:sz w:val="22"/>
          <w:szCs w:val="22"/>
        </w:rPr>
        <w:t>Support Email: CATVSupport@ViaviSolutions.com</w:t>
      </w:r>
    </w:p>
    <w:sectPr w:rsidR="00C00AD3" w:rsidRPr="00C00A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73001"/>
    <w:multiLevelType w:val="hybridMultilevel"/>
    <w:tmpl w:val="88940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0297F"/>
    <w:multiLevelType w:val="hybridMultilevel"/>
    <w:tmpl w:val="4E6AB66C"/>
    <w:lvl w:ilvl="0" w:tplc="07940ABC">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7BF01402">
      <w:start w:val="1"/>
      <w:numFmt w:val="upperLetter"/>
      <w:lvlText w:val="%3."/>
      <w:lvlJc w:val="left"/>
      <w:pPr>
        <w:ind w:left="2700" w:hanging="360"/>
      </w:pPr>
      <w:rPr>
        <w:rFonts w:hint="default"/>
      </w:rPr>
    </w:lvl>
    <w:lvl w:ilvl="3" w:tplc="EB441A0A">
      <w:start w:val="1"/>
      <w:numFmt w:val="decimal"/>
      <w:lvlText w:val="%4."/>
      <w:lvlJc w:val="left"/>
      <w:pPr>
        <w:ind w:left="3240" w:hanging="360"/>
      </w:pPr>
      <w:rPr>
        <w:rFonts w:hint="default"/>
      </w:rPr>
    </w:lvl>
    <w:lvl w:ilvl="4" w:tplc="FDA8A35E">
      <w:start w:val="1"/>
      <w:numFmt w:val="low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0A3074"/>
    <w:multiLevelType w:val="hybridMultilevel"/>
    <w:tmpl w:val="0D6E9DEC"/>
    <w:lvl w:ilvl="0" w:tplc="07940AB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D167BC"/>
    <w:multiLevelType w:val="hybridMultilevel"/>
    <w:tmpl w:val="FC90DD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A42897"/>
    <w:multiLevelType w:val="hybridMultilevel"/>
    <w:tmpl w:val="E2768E74"/>
    <w:lvl w:ilvl="0" w:tplc="D63AF7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DE73095"/>
    <w:multiLevelType w:val="hybridMultilevel"/>
    <w:tmpl w:val="0F5475A2"/>
    <w:lvl w:ilvl="0" w:tplc="4F0E629A">
      <w:start w:val="1"/>
      <w:numFmt w:val="bullet"/>
      <w:lvlText w:val="•"/>
      <w:lvlJc w:val="left"/>
      <w:pPr>
        <w:tabs>
          <w:tab w:val="num" w:pos="720"/>
        </w:tabs>
        <w:ind w:left="720" w:hanging="360"/>
      </w:pPr>
      <w:rPr>
        <w:rFonts w:ascii="Arial" w:hAnsi="Arial" w:hint="default"/>
      </w:rPr>
    </w:lvl>
    <w:lvl w:ilvl="1" w:tplc="0B4A968A">
      <w:start w:val="1"/>
      <w:numFmt w:val="bullet"/>
      <w:lvlText w:val="•"/>
      <w:lvlJc w:val="left"/>
      <w:pPr>
        <w:tabs>
          <w:tab w:val="num" w:pos="1440"/>
        </w:tabs>
        <w:ind w:left="1440" w:hanging="360"/>
      </w:pPr>
      <w:rPr>
        <w:rFonts w:ascii="Arial" w:hAnsi="Arial" w:hint="default"/>
      </w:rPr>
    </w:lvl>
    <w:lvl w:ilvl="2" w:tplc="930A5D4C" w:tentative="1">
      <w:start w:val="1"/>
      <w:numFmt w:val="bullet"/>
      <w:lvlText w:val="•"/>
      <w:lvlJc w:val="left"/>
      <w:pPr>
        <w:tabs>
          <w:tab w:val="num" w:pos="2160"/>
        </w:tabs>
        <w:ind w:left="2160" w:hanging="360"/>
      </w:pPr>
      <w:rPr>
        <w:rFonts w:ascii="Arial" w:hAnsi="Arial" w:hint="default"/>
      </w:rPr>
    </w:lvl>
    <w:lvl w:ilvl="3" w:tplc="AEDCD8F8" w:tentative="1">
      <w:start w:val="1"/>
      <w:numFmt w:val="bullet"/>
      <w:lvlText w:val="•"/>
      <w:lvlJc w:val="left"/>
      <w:pPr>
        <w:tabs>
          <w:tab w:val="num" w:pos="2880"/>
        </w:tabs>
        <w:ind w:left="2880" w:hanging="360"/>
      </w:pPr>
      <w:rPr>
        <w:rFonts w:ascii="Arial" w:hAnsi="Arial" w:hint="default"/>
      </w:rPr>
    </w:lvl>
    <w:lvl w:ilvl="4" w:tplc="51767556" w:tentative="1">
      <w:start w:val="1"/>
      <w:numFmt w:val="bullet"/>
      <w:lvlText w:val="•"/>
      <w:lvlJc w:val="left"/>
      <w:pPr>
        <w:tabs>
          <w:tab w:val="num" w:pos="3600"/>
        </w:tabs>
        <w:ind w:left="3600" w:hanging="360"/>
      </w:pPr>
      <w:rPr>
        <w:rFonts w:ascii="Arial" w:hAnsi="Arial" w:hint="default"/>
      </w:rPr>
    </w:lvl>
    <w:lvl w:ilvl="5" w:tplc="C408174E" w:tentative="1">
      <w:start w:val="1"/>
      <w:numFmt w:val="bullet"/>
      <w:lvlText w:val="•"/>
      <w:lvlJc w:val="left"/>
      <w:pPr>
        <w:tabs>
          <w:tab w:val="num" w:pos="4320"/>
        </w:tabs>
        <w:ind w:left="4320" w:hanging="360"/>
      </w:pPr>
      <w:rPr>
        <w:rFonts w:ascii="Arial" w:hAnsi="Arial" w:hint="default"/>
      </w:rPr>
    </w:lvl>
    <w:lvl w:ilvl="6" w:tplc="93F48F9E" w:tentative="1">
      <w:start w:val="1"/>
      <w:numFmt w:val="bullet"/>
      <w:lvlText w:val="•"/>
      <w:lvlJc w:val="left"/>
      <w:pPr>
        <w:tabs>
          <w:tab w:val="num" w:pos="5040"/>
        </w:tabs>
        <w:ind w:left="5040" w:hanging="360"/>
      </w:pPr>
      <w:rPr>
        <w:rFonts w:ascii="Arial" w:hAnsi="Arial" w:hint="default"/>
      </w:rPr>
    </w:lvl>
    <w:lvl w:ilvl="7" w:tplc="3C088648" w:tentative="1">
      <w:start w:val="1"/>
      <w:numFmt w:val="bullet"/>
      <w:lvlText w:val="•"/>
      <w:lvlJc w:val="left"/>
      <w:pPr>
        <w:tabs>
          <w:tab w:val="num" w:pos="5760"/>
        </w:tabs>
        <w:ind w:left="5760" w:hanging="360"/>
      </w:pPr>
      <w:rPr>
        <w:rFonts w:ascii="Arial" w:hAnsi="Arial" w:hint="default"/>
      </w:rPr>
    </w:lvl>
    <w:lvl w:ilvl="8" w:tplc="17B2612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1D3768B"/>
    <w:multiLevelType w:val="hybridMultilevel"/>
    <w:tmpl w:val="7CD8F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1E2"/>
    <w:rsid w:val="000766CD"/>
    <w:rsid w:val="000A6309"/>
    <w:rsid w:val="000B597A"/>
    <w:rsid w:val="00274FA3"/>
    <w:rsid w:val="003944BF"/>
    <w:rsid w:val="003B3025"/>
    <w:rsid w:val="006011E2"/>
    <w:rsid w:val="00627577"/>
    <w:rsid w:val="00812868"/>
    <w:rsid w:val="00897997"/>
    <w:rsid w:val="00925F34"/>
    <w:rsid w:val="00975BB6"/>
    <w:rsid w:val="00A53A7B"/>
    <w:rsid w:val="00BC4160"/>
    <w:rsid w:val="00C00AD3"/>
    <w:rsid w:val="00D92343"/>
    <w:rsid w:val="00E853BF"/>
    <w:rsid w:val="00EA6B9E"/>
    <w:rsid w:val="00F74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91F13"/>
  <w15:chartTrackingRefBased/>
  <w15:docId w15:val="{2076C64C-A23B-4DDC-8042-DC719EBC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1E2"/>
    <w:pPr>
      <w:ind w:left="720"/>
      <w:contextualSpacing/>
    </w:pPr>
  </w:style>
  <w:style w:type="character" w:styleId="Hyperlink">
    <w:name w:val="Hyperlink"/>
    <w:basedOn w:val="DefaultParagraphFont"/>
    <w:uiPriority w:val="99"/>
    <w:unhideWhenUsed/>
    <w:rsid w:val="003944BF"/>
    <w:rPr>
      <w:color w:val="0000FF" w:themeColor="hyperlink"/>
      <w:u w:val="single"/>
    </w:rPr>
  </w:style>
  <w:style w:type="paragraph" w:customStyle="1" w:styleId="Default">
    <w:name w:val="Default"/>
    <w:rsid w:val="00C00AD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625781">
      <w:bodyDiv w:val="1"/>
      <w:marLeft w:val="0"/>
      <w:marRight w:val="0"/>
      <w:marTop w:val="0"/>
      <w:marBottom w:val="0"/>
      <w:divBdr>
        <w:top w:val="none" w:sz="0" w:space="0" w:color="auto"/>
        <w:left w:val="none" w:sz="0" w:space="0" w:color="auto"/>
        <w:bottom w:val="none" w:sz="0" w:space="0" w:color="auto"/>
        <w:right w:val="none" w:sz="0" w:space="0" w:color="auto"/>
      </w:divBdr>
      <w:divsChild>
        <w:div w:id="970600374">
          <w:marLeft w:val="1267"/>
          <w:marRight w:val="0"/>
          <w:marTop w:val="0"/>
          <w:marBottom w:val="0"/>
          <w:divBdr>
            <w:top w:val="none" w:sz="0" w:space="0" w:color="auto"/>
            <w:left w:val="none" w:sz="0" w:space="0" w:color="auto"/>
            <w:bottom w:val="none" w:sz="0" w:space="0" w:color="auto"/>
            <w:right w:val="none" w:sz="0" w:space="0" w:color="auto"/>
          </w:divBdr>
        </w:div>
        <w:div w:id="610354744">
          <w:marLeft w:val="1267"/>
          <w:marRight w:val="0"/>
          <w:marTop w:val="0"/>
          <w:marBottom w:val="0"/>
          <w:divBdr>
            <w:top w:val="none" w:sz="0" w:space="0" w:color="auto"/>
            <w:left w:val="none" w:sz="0" w:space="0" w:color="auto"/>
            <w:bottom w:val="none" w:sz="0" w:space="0" w:color="auto"/>
            <w:right w:val="none" w:sz="0" w:space="0" w:color="auto"/>
          </w:divBdr>
        </w:div>
      </w:divsChild>
    </w:div>
    <w:div w:id="2104103992">
      <w:bodyDiv w:val="1"/>
      <w:marLeft w:val="0"/>
      <w:marRight w:val="0"/>
      <w:marTop w:val="0"/>
      <w:marBottom w:val="0"/>
      <w:divBdr>
        <w:top w:val="none" w:sz="0" w:space="0" w:color="auto"/>
        <w:left w:val="none" w:sz="0" w:space="0" w:color="auto"/>
        <w:bottom w:val="none" w:sz="0" w:space="0" w:color="auto"/>
        <w:right w:val="none" w:sz="0" w:space="0" w:color="auto"/>
      </w:divBdr>
      <w:divsChild>
        <w:div w:id="503131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Carrillo Fuentes</dc:creator>
  <cp:keywords/>
  <dc:description/>
  <cp:lastModifiedBy>Victor Carrillo Fuentes</cp:lastModifiedBy>
  <cp:revision>5</cp:revision>
  <dcterms:created xsi:type="dcterms:W3CDTF">2017-01-23T17:01:00Z</dcterms:created>
  <dcterms:modified xsi:type="dcterms:W3CDTF">2017-01-24T16:13:00Z</dcterms:modified>
</cp:coreProperties>
</file>